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40" w:rsidRDefault="005E3540" w:rsidP="005E3540">
      <w:pPr>
        <w:pBdr>
          <w:bottom w:val="single" w:sz="4" w:space="1" w:color="auto"/>
        </w:pBdr>
        <w:jc w:val="both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>Ma</w:t>
      </w:r>
      <w:bookmarkStart w:id="0" w:name="_GoBack"/>
      <w:bookmarkEnd w:id="0"/>
      <w:r>
        <w:rPr>
          <w:rFonts w:ascii="Georgia" w:hAnsi="Georgia" w:cs="Georgia"/>
          <w:bCs/>
        </w:rPr>
        <w:t>teriale per esercizio di formattazione</w:t>
      </w:r>
    </w:p>
    <w:p w:rsidR="005E3540" w:rsidRDefault="005E3540" w:rsidP="005E3540">
      <w:pPr>
        <w:jc w:val="both"/>
        <w:rPr>
          <w:rFonts w:ascii="Georgia" w:hAnsi="Georgia" w:cs="Georgia"/>
          <w:bCs/>
        </w:rPr>
      </w:pPr>
    </w:p>
    <w:p w:rsidR="005E3540" w:rsidRDefault="005E3540" w:rsidP="005E3540">
      <w:pPr>
        <w:jc w:val="both"/>
        <w:rPr>
          <w:rFonts w:ascii="Georgia" w:hAnsi="Georgia" w:cs="Georgia"/>
        </w:rPr>
      </w:pPr>
      <w:r w:rsidRPr="005E3540">
        <w:rPr>
          <w:rFonts w:ascii="Georgia" w:hAnsi="Georgia" w:cs="Georgia"/>
          <w:bCs/>
        </w:rPr>
        <w:t>FRANCESCO PETRARCA: VITA, OPERE E PENSIERO</w:t>
      </w:r>
    </w:p>
    <w:p w:rsidR="00C5668C" w:rsidRDefault="005E3540" w:rsidP="005E3540">
      <w:pPr>
        <w:jc w:val="both"/>
        <w:rPr>
          <w:rFonts w:ascii="Georgia" w:hAnsi="Georgia" w:cs="Georgia"/>
        </w:rPr>
      </w:pPr>
      <w:r w:rsidRPr="005E3540">
        <w:rPr>
          <w:rFonts w:ascii="Georgia" w:hAnsi="Georgia" w:cs="Georgia"/>
          <w:bCs/>
          <w:u w:val="single" w:color="0B3D9D"/>
        </w:rPr>
        <w:t>Francesco Petrarca</w:t>
      </w:r>
      <w:r w:rsidRPr="005E3540">
        <w:rPr>
          <w:rFonts w:ascii="Georgia" w:hAnsi="Georgia" w:cs="Georgia"/>
        </w:rPr>
        <w:t xml:space="preserve"> nasce il 20 luglio 1304 ad Arezzo, da Eletta </w:t>
      </w:r>
      <w:proofErr w:type="spellStart"/>
      <w:r w:rsidRPr="005E3540">
        <w:rPr>
          <w:rFonts w:ascii="Georgia" w:hAnsi="Georgia" w:cs="Georgia"/>
        </w:rPr>
        <w:t>Canigiani</w:t>
      </w:r>
      <w:proofErr w:type="spellEnd"/>
      <w:r w:rsidRPr="005E3540">
        <w:rPr>
          <w:rFonts w:ascii="Georgia" w:hAnsi="Georgia" w:cs="Georgia"/>
        </w:rPr>
        <w:t xml:space="preserve"> e ser Pietro detto </w:t>
      </w:r>
      <w:proofErr w:type="spellStart"/>
      <w:r w:rsidRPr="005E3540">
        <w:rPr>
          <w:rFonts w:ascii="Georgia" w:hAnsi="Georgia" w:cs="Georgia"/>
        </w:rPr>
        <w:t>P</w:t>
      </w:r>
      <w:r w:rsidRPr="005E3540">
        <w:rPr>
          <w:rFonts w:ascii="Georgia" w:hAnsi="Georgia" w:cs="Georgia"/>
        </w:rPr>
        <w:t>e</w:t>
      </w:r>
      <w:r w:rsidRPr="005E3540">
        <w:rPr>
          <w:rFonts w:ascii="Georgia" w:hAnsi="Georgia" w:cs="Georgia"/>
        </w:rPr>
        <w:t>tracco</w:t>
      </w:r>
      <w:proofErr w:type="spellEnd"/>
      <w:r w:rsidRPr="005E3540">
        <w:rPr>
          <w:rFonts w:ascii="Georgia" w:hAnsi="Georgia" w:cs="Georgia"/>
        </w:rPr>
        <w:t xml:space="preserve">, notaio fiorentino costretto all’esilio nel 1302, dopo il colpo di stato dei guelfi </w:t>
      </w:r>
      <w:proofErr w:type="gramStart"/>
      <w:r w:rsidRPr="005E3540">
        <w:rPr>
          <w:rFonts w:ascii="Georgia" w:hAnsi="Georgia" w:cs="Georgia"/>
        </w:rPr>
        <w:t>di</w:t>
      </w:r>
      <w:proofErr w:type="gramEnd"/>
      <w:r w:rsidRPr="005E3540">
        <w:rPr>
          <w:rFonts w:ascii="Georgia" w:hAnsi="Georgia" w:cs="Georgia"/>
        </w:rPr>
        <w:t xml:space="preserve"> parte nera, insieme a tutti i principali esponenti di parte bianca, tra cui Dante. </w:t>
      </w:r>
      <w:proofErr w:type="gramStart"/>
      <w:r w:rsidRPr="005E3540">
        <w:rPr>
          <w:rFonts w:ascii="Georgia" w:hAnsi="Georgia" w:cs="Georgia"/>
        </w:rPr>
        <w:t>Nato esule, nutre un ambiguo ra</w:t>
      </w:r>
      <w:r w:rsidRPr="005E3540">
        <w:rPr>
          <w:rFonts w:ascii="Georgia" w:hAnsi="Georgia" w:cs="Georgia"/>
        </w:rPr>
        <w:t>p</w:t>
      </w:r>
      <w:r w:rsidRPr="005E3540">
        <w:rPr>
          <w:rFonts w:ascii="Georgia" w:hAnsi="Georgia" w:cs="Georgia"/>
        </w:rPr>
        <w:t>porto nei confronti della patria, elevandola a mito letterario ed esistenziale, ma considerandosi estraneo</w:t>
      </w:r>
      <w:proofErr w:type="gramEnd"/>
      <w:r w:rsidRPr="005E3540">
        <w:rPr>
          <w:rFonts w:ascii="Georgia" w:hAnsi="Georgia" w:cs="Georgia"/>
        </w:rPr>
        <w:t>. Nel 1307, dopo il trasferimento della famiglia a Incisa, località lungo il corso dell’Arno a una ve</w:t>
      </w:r>
      <w:r w:rsidRPr="005E3540">
        <w:rPr>
          <w:rFonts w:ascii="Georgia" w:hAnsi="Georgia" w:cs="Georgia"/>
        </w:rPr>
        <w:t>n</w:t>
      </w:r>
      <w:r w:rsidRPr="005E3540">
        <w:rPr>
          <w:rFonts w:ascii="Georgia" w:hAnsi="Georgia" w:cs="Georgia"/>
        </w:rPr>
        <w:t>tina di chilometri a sud-est di Firenze, nasce il fratello Gherardo, che costituirà per lui un modello di riferimento negli anni della giovinezza e della maturità. Nel 1311 il padre si unisce a Pisa agli esuli fiorentini nella speranza di ottenere il rientro in p</w:t>
      </w:r>
      <w:r w:rsidRPr="005E3540">
        <w:rPr>
          <w:rFonts w:ascii="Georgia" w:hAnsi="Georgia" w:cs="Georgia"/>
        </w:rPr>
        <w:t>a</w:t>
      </w:r>
      <w:r w:rsidRPr="005E3540">
        <w:rPr>
          <w:rFonts w:ascii="Georgia" w:hAnsi="Georgia" w:cs="Georgia"/>
        </w:rPr>
        <w:t>tria con l’appoggio di Enrico VII. Nel 1312 la famiglia decide di trasferirsi ad Avignone, dal 1309 sede del papato.</w:t>
      </w:r>
    </w:p>
    <w:p w:rsidR="005E3540" w:rsidRDefault="005E3540" w:rsidP="005E3540">
      <w:pPr>
        <w:jc w:val="both"/>
      </w:pPr>
    </w:p>
    <w:p w:rsidR="005E3540" w:rsidRPr="005E3540" w:rsidRDefault="005E3540" w:rsidP="005E3540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proofErr w:type="gramStart"/>
      <w:r w:rsidRPr="005E3540">
        <w:rPr>
          <w:rFonts w:ascii="Georgia" w:hAnsi="Georgia" w:cs="Georgia"/>
        </w:rPr>
        <w:t>«</w:t>
      </w:r>
      <w:proofErr w:type="gramEnd"/>
      <w:r w:rsidRPr="005E3540">
        <w:rPr>
          <w:rFonts w:ascii="Georgia" w:hAnsi="Georgia" w:cs="Georgia"/>
        </w:rPr>
        <w:t>Solo et pensoso»</w:t>
      </w:r>
    </w:p>
    <w:p w:rsidR="005E3540" w:rsidRPr="005E3540" w:rsidRDefault="005E3540" w:rsidP="005E3540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5E3540">
        <w:rPr>
          <w:rFonts w:ascii="Georgia" w:hAnsi="Georgia" w:cs="Georgia"/>
        </w:rPr>
        <w:t xml:space="preserve">(Canzoniere, </w:t>
      </w:r>
      <w:proofErr w:type="gramStart"/>
      <w:r w:rsidRPr="005E3540">
        <w:rPr>
          <w:rFonts w:ascii="Georgia" w:hAnsi="Georgia" w:cs="Georgia"/>
        </w:rPr>
        <w:t>35</w:t>
      </w:r>
      <w:proofErr w:type="gramEnd"/>
      <w:r w:rsidRPr="005E3540">
        <w:rPr>
          <w:rFonts w:ascii="Georgia" w:hAnsi="Georgia" w:cs="Georgia"/>
        </w:rPr>
        <w:t>)</w:t>
      </w:r>
    </w:p>
    <w:p w:rsidR="005E3540" w:rsidRPr="005E3540" w:rsidRDefault="005E3540" w:rsidP="005E3540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5E3540">
        <w:rPr>
          <w:rFonts w:ascii="Georgia" w:hAnsi="Georgia" w:cs="Georgia"/>
        </w:rPr>
        <w:t>È uno dei sonetti più celebri del "Canzoniere", composto prima del 1337 e in cui Petrarca d</w:t>
      </w:r>
      <w:r w:rsidRPr="005E3540">
        <w:rPr>
          <w:rFonts w:ascii="Georgia" w:hAnsi="Georgia" w:cs="Georgia"/>
        </w:rPr>
        <w:t>e</w:t>
      </w:r>
      <w:r w:rsidRPr="005E3540">
        <w:rPr>
          <w:rFonts w:ascii="Georgia" w:hAnsi="Georgia" w:cs="Georgia"/>
        </w:rPr>
        <w:t>scrive se stesso intento a camminare in luoghi remoti e selvaggi, nel tentativo (vano) di evitare i suoi pensieri amorosi e, soprattutto, per non mostrare agli altri il suo aspetto afflitto rivel</w:t>
      </w:r>
      <w:r w:rsidRPr="005E3540">
        <w:rPr>
          <w:rFonts w:ascii="Georgia" w:hAnsi="Georgia" w:cs="Georgia"/>
        </w:rPr>
        <w:t>a</w:t>
      </w:r>
      <w:r w:rsidRPr="005E3540">
        <w:rPr>
          <w:rFonts w:ascii="Georgia" w:hAnsi="Georgia" w:cs="Georgia"/>
        </w:rPr>
        <w:t>tore delle sue pene sentimentali. La lirica è interessante, oltre che per l'accuratezza stilistica e retorica, anche per l'oggettiv</w:t>
      </w:r>
      <w:r w:rsidRPr="005E3540">
        <w:rPr>
          <w:rFonts w:ascii="Georgia" w:hAnsi="Georgia" w:cs="Georgia"/>
        </w:rPr>
        <w:t>a</w:t>
      </w:r>
      <w:r w:rsidRPr="005E3540">
        <w:rPr>
          <w:rFonts w:ascii="Georgia" w:hAnsi="Georgia" w:cs="Georgia"/>
        </w:rPr>
        <w:t>zione del sentimento interiore attraverso il paesaggio esterno, poiché la desolazione dei luoghi solitari percorsi dall'</w:t>
      </w:r>
      <w:proofErr w:type="gramStart"/>
      <w:r w:rsidRPr="005E3540">
        <w:rPr>
          <w:rFonts w:ascii="Georgia" w:hAnsi="Georgia" w:cs="Georgia"/>
        </w:rPr>
        <w:t>autore</w:t>
      </w:r>
      <w:proofErr w:type="gramEnd"/>
      <w:r w:rsidRPr="005E3540">
        <w:rPr>
          <w:rFonts w:ascii="Georgia" w:hAnsi="Georgia" w:cs="Georgia"/>
        </w:rPr>
        <w:t xml:space="preserve"> rispecchia pienamente la sua i</w:t>
      </w:r>
      <w:r w:rsidRPr="005E3540">
        <w:rPr>
          <w:rFonts w:ascii="Georgia" w:hAnsi="Georgia" w:cs="Georgia"/>
        </w:rPr>
        <w:t>n</w:t>
      </w:r>
      <w:r w:rsidRPr="005E3540">
        <w:rPr>
          <w:rFonts w:ascii="Georgia" w:hAnsi="Georgia" w:cs="Georgia"/>
        </w:rPr>
        <w:t>tima afflizione (questo è uno degli elementi di maggior novità della poesia petrarchesca, no</w:t>
      </w:r>
      <w:r w:rsidRPr="005E3540">
        <w:rPr>
          <w:rFonts w:ascii="Georgia" w:hAnsi="Georgia" w:cs="Georgia"/>
        </w:rPr>
        <w:t>n</w:t>
      </w:r>
      <w:r w:rsidRPr="005E3540">
        <w:rPr>
          <w:rFonts w:ascii="Georgia" w:hAnsi="Georgia" w:cs="Georgia"/>
        </w:rPr>
        <w:t xml:space="preserve">ché di distanza dalla precedente tradizione della lirica cortese). </w:t>
      </w:r>
    </w:p>
    <w:p w:rsidR="005E3540" w:rsidRDefault="005E3540" w:rsidP="005E3540">
      <w:pPr>
        <w:jc w:val="both"/>
      </w:pPr>
    </w:p>
    <w:p w:rsidR="005E3540" w:rsidRPr="005E3540" w:rsidRDefault="005E3540" w:rsidP="005E3540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5E3540">
        <w:rPr>
          <w:rFonts w:ascii="Georgia" w:hAnsi="Georgia" w:cs="Georgia"/>
        </w:rPr>
        <w:t>Solo et pensoso i più deserti campi</w:t>
      </w:r>
    </w:p>
    <w:p w:rsidR="005E3540" w:rsidRPr="005E3540" w:rsidRDefault="005E3540" w:rsidP="005E3540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proofErr w:type="gramStart"/>
      <w:r w:rsidRPr="005E3540">
        <w:rPr>
          <w:rFonts w:ascii="Georgia" w:hAnsi="Georgia" w:cs="Georgia"/>
        </w:rPr>
        <w:t>vo</w:t>
      </w:r>
      <w:proofErr w:type="gramEnd"/>
      <w:r w:rsidRPr="005E3540">
        <w:rPr>
          <w:rFonts w:ascii="Georgia" w:hAnsi="Georgia" w:cs="Georgia"/>
        </w:rPr>
        <w:t xml:space="preserve"> </w:t>
      </w:r>
      <w:proofErr w:type="spellStart"/>
      <w:r w:rsidRPr="005E3540">
        <w:rPr>
          <w:rFonts w:ascii="Georgia" w:hAnsi="Georgia" w:cs="Georgia"/>
        </w:rPr>
        <w:t>mesurando</w:t>
      </w:r>
      <w:proofErr w:type="spellEnd"/>
      <w:r w:rsidRPr="005E3540">
        <w:rPr>
          <w:rFonts w:ascii="Georgia" w:hAnsi="Georgia" w:cs="Georgia"/>
        </w:rPr>
        <w:t xml:space="preserve"> a passi tardi et lenti,</w:t>
      </w:r>
    </w:p>
    <w:p w:rsidR="005E3540" w:rsidRPr="005E3540" w:rsidRDefault="005E3540" w:rsidP="005E3540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proofErr w:type="gramStart"/>
      <w:r w:rsidRPr="005E3540">
        <w:rPr>
          <w:rFonts w:ascii="Georgia" w:hAnsi="Georgia" w:cs="Georgia"/>
        </w:rPr>
        <w:t>et</w:t>
      </w:r>
      <w:proofErr w:type="gramEnd"/>
      <w:r w:rsidRPr="005E3540">
        <w:rPr>
          <w:rFonts w:ascii="Georgia" w:hAnsi="Georgia" w:cs="Georgia"/>
        </w:rPr>
        <w:t xml:space="preserve"> gli occhi porto per fuggire intenti</w:t>
      </w:r>
    </w:p>
    <w:p w:rsidR="005E3540" w:rsidRPr="005E3540" w:rsidRDefault="005E3540" w:rsidP="005E3540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proofErr w:type="gramStart"/>
      <w:r w:rsidRPr="005E3540">
        <w:rPr>
          <w:rFonts w:ascii="Georgia" w:hAnsi="Georgia" w:cs="Georgia"/>
        </w:rPr>
        <w:t>ove</w:t>
      </w:r>
      <w:proofErr w:type="gramEnd"/>
      <w:r w:rsidRPr="005E3540">
        <w:rPr>
          <w:rFonts w:ascii="Georgia" w:hAnsi="Georgia" w:cs="Georgia"/>
        </w:rPr>
        <w:t xml:space="preserve"> vestigio human l’arena stampi.</w:t>
      </w:r>
    </w:p>
    <w:p w:rsidR="005E3540" w:rsidRPr="005E3540" w:rsidRDefault="005E3540" w:rsidP="005E3540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:rsidR="005E3540" w:rsidRPr="005E3540" w:rsidRDefault="005E3540" w:rsidP="005E3540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5E3540">
        <w:rPr>
          <w:rFonts w:ascii="Georgia" w:hAnsi="Georgia" w:cs="Georgia"/>
        </w:rPr>
        <w:t xml:space="preserve">Altro schermo non </w:t>
      </w:r>
      <w:proofErr w:type="gramStart"/>
      <w:r w:rsidRPr="005E3540">
        <w:rPr>
          <w:rFonts w:ascii="Georgia" w:hAnsi="Georgia" w:cs="Georgia"/>
        </w:rPr>
        <w:t>trovo</w:t>
      </w:r>
      <w:proofErr w:type="gramEnd"/>
      <w:r w:rsidRPr="005E3540">
        <w:rPr>
          <w:rFonts w:ascii="Georgia" w:hAnsi="Georgia" w:cs="Georgia"/>
        </w:rPr>
        <w:t xml:space="preserve"> che mi scampi</w:t>
      </w:r>
    </w:p>
    <w:p w:rsidR="005E3540" w:rsidRPr="005E3540" w:rsidRDefault="005E3540" w:rsidP="005E3540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proofErr w:type="gramStart"/>
      <w:r w:rsidRPr="005E3540">
        <w:rPr>
          <w:rFonts w:ascii="Georgia" w:hAnsi="Georgia" w:cs="Georgia"/>
        </w:rPr>
        <w:t>dal</w:t>
      </w:r>
      <w:proofErr w:type="gramEnd"/>
      <w:r w:rsidRPr="005E3540">
        <w:rPr>
          <w:rFonts w:ascii="Georgia" w:hAnsi="Georgia" w:cs="Georgia"/>
        </w:rPr>
        <w:t xml:space="preserve"> manifesto accorger de le genti,</w:t>
      </w:r>
    </w:p>
    <w:p w:rsidR="005E3540" w:rsidRPr="005E3540" w:rsidRDefault="005E3540" w:rsidP="005E3540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proofErr w:type="gramStart"/>
      <w:r w:rsidRPr="005E3540">
        <w:rPr>
          <w:rFonts w:ascii="Georgia" w:hAnsi="Georgia" w:cs="Georgia"/>
        </w:rPr>
        <w:t>perché</w:t>
      </w:r>
      <w:proofErr w:type="gramEnd"/>
      <w:r w:rsidRPr="005E3540">
        <w:rPr>
          <w:rFonts w:ascii="Georgia" w:hAnsi="Georgia" w:cs="Georgia"/>
        </w:rPr>
        <w:t xml:space="preserve"> negli atti d’</w:t>
      </w:r>
      <w:proofErr w:type="spellStart"/>
      <w:r w:rsidRPr="005E3540">
        <w:rPr>
          <w:rFonts w:ascii="Georgia" w:hAnsi="Georgia" w:cs="Georgia"/>
        </w:rPr>
        <w:t>alegrezza</w:t>
      </w:r>
      <w:proofErr w:type="spellEnd"/>
      <w:r w:rsidRPr="005E3540">
        <w:rPr>
          <w:rFonts w:ascii="Georgia" w:hAnsi="Georgia" w:cs="Georgia"/>
        </w:rPr>
        <w:t xml:space="preserve"> spenti</w:t>
      </w:r>
    </w:p>
    <w:p w:rsidR="005E3540" w:rsidRPr="005E3540" w:rsidRDefault="005E3540" w:rsidP="005E3540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proofErr w:type="gramStart"/>
      <w:r w:rsidRPr="005E3540">
        <w:rPr>
          <w:rFonts w:ascii="Georgia" w:hAnsi="Georgia" w:cs="Georgia"/>
        </w:rPr>
        <w:t>di</w:t>
      </w:r>
      <w:proofErr w:type="gramEnd"/>
      <w:r w:rsidRPr="005E3540">
        <w:rPr>
          <w:rFonts w:ascii="Georgia" w:hAnsi="Georgia" w:cs="Georgia"/>
        </w:rPr>
        <w:t xml:space="preserve"> fuor si legge com’io dentro </w:t>
      </w:r>
      <w:proofErr w:type="spellStart"/>
      <w:r w:rsidRPr="005E3540">
        <w:rPr>
          <w:rFonts w:ascii="Georgia" w:hAnsi="Georgia" w:cs="Georgia"/>
        </w:rPr>
        <w:t>avampi</w:t>
      </w:r>
      <w:proofErr w:type="spellEnd"/>
      <w:r w:rsidRPr="005E3540">
        <w:rPr>
          <w:rFonts w:ascii="Georgia" w:hAnsi="Georgia" w:cs="Georgia"/>
        </w:rPr>
        <w:t>:</w:t>
      </w:r>
    </w:p>
    <w:p w:rsidR="005E3540" w:rsidRPr="005E3540" w:rsidRDefault="005E3540" w:rsidP="005E3540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:rsidR="005E3540" w:rsidRPr="005E3540" w:rsidRDefault="005E3540" w:rsidP="005E3540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 w:rsidRPr="005E3540">
        <w:rPr>
          <w:rFonts w:ascii="Georgia" w:hAnsi="Georgia" w:cs="Georgia"/>
        </w:rPr>
        <w:t xml:space="preserve">sì </w:t>
      </w:r>
      <w:proofErr w:type="gramStart"/>
      <w:r w:rsidRPr="005E3540">
        <w:rPr>
          <w:rFonts w:ascii="Georgia" w:hAnsi="Georgia" w:cs="Georgia"/>
        </w:rPr>
        <w:t>ch’io</w:t>
      </w:r>
      <w:proofErr w:type="gramEnd"/>
      <w:r w:rsidRPr="005E3540">
        <w:rPr>
          <w:rFonts w:ascii="Georgia" w:hAnsi="Georgia" w:cs="Georgia"/>
        </w:rPr>
        <w:t xml:space="preserve"> mi credo </w:t>
      </w:r>
      <w:proofErr w:type="spellStart"/>
      <w:r w:rsidRPr="005E3540">
        <w:rPr>
          <w:rFonts w:ascii="Georgia" w:hAnsi="Georgia" w:cs="Georgia"/>
        </w:rPr>
        <w:t>omai</w:t>
      </w:r>
      <w:proofErr w:type="spellEnd"/>
      <w:r w:rsidRPr="005E3540">
        <w:rPr>
          <w:rFonts w:ascii="Georgia" w:hAnsi="Georgia" w:cs="Georgia"/>
        </w:rPr>
        <w:t xml:space="preserve"> che monti et piagge</w:t>
      </w:r>
    </w:p>
    <w:p w:rsidR="005E3540" w:rsidRPr="005E3540" w:rsidRDefault="005E3540" w:rsidP="005E3540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proofErr w:type="gramStart"/>
      <w:r w:rsidRPr="005E3540">
        <w:rPr>
          <w:rFonts w:ascii="Georgia" w:hAnsi="Georgia" w:cs="Georgia"/>
        </w:rPr>
        <w:t>et</w:t>
      </w:r>
      <w:proofErr w:type="gramEnd"/>
      <w:r w:rsidRPr="005E3540">
        <w:rPr>
          <w:rFonts w:ascii="Georgia" w:hAnsi="Georgia" w:cs="Georgia"/>
        </w:rPr>
        <w:t xml:space="preserve"> fiumi et selve </w:t>
      </w:r>
      <w:proofErr w:type="spellStart"/>
      <w:r w:rsidRPr="005E3540">
        <w:rPr>
          <w:rFonts w:ascii="Georgia" w:hAnsi="Georgia" w:cs="Georgia"/>
        </w:rPr>
        <w:t>sappian</w:t>
      </w:r>
      <w:proofErr w:type="spellEnd"/>
      <w:r w:rsidRPr="005E3540">
        <w:rPr>
          <w:rFonts w:ascii="Georgia" w:hAnsi="Georgia" w:cs="Georgia"/>
        </w:rPr>
        <w:t xml:space="preserve"> di che tempre</w:t>
      </w:r>
    </w:p>
    <w:p w:rsidR="005E3540" w:rsidRPr="005E3540" w:rsidRDefault="005E3540" w:rsidP="005E3540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proofErr w:type="gramStart"/>
      <w:r w:rsidRPr="005E3540">
        <w:rPr>
          <w:rFonts w:ascii="Georgia" w:hAnsi="Georgia" w:cs="Georgia"/>
        </w:rPr>
        <w:t>sia</w:t>
      </w:r>
      <w:proofErr w:type="gramEnd"/>
      <w:r w:rsidRPr="005E3540">
        <w:rPr>
          <w:rFonts w:ascii="Georgia" w:hAnsi="Georgia" w:cs="Georgia"/>
        </w:rPr>
        <w:t xml:space="preserve"> la mia vita, ch’è celata altrui.</w:t>
      </w:r>
    </w:p>
    <w:p w:rsidR="005E3540" w:rsidRPr="005E3540" w:rsidRDefault="005E3540" w:rsidP="005E3540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:rsidR="005E3540" w:rsidRPr="005E3540" w:rsidRDefault="005E3540" w:rsidP="005E3540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proofErr w:type="gramStart"/>
      <w:r w:rsidRPr="005E3540">
        <w:rPr>
          <w:rFonts w:ascii="Georgia" w:hAnsi="Georgia" w:cs="Georgia"/>
        </w:rPr>
        <w:t>Ma</w:t>
      </w:r>
      <w:proofErr w:type="gramEnd"/>
      <w:r w:rsidRPr="005E3540">
        <w:rPr>
          <w:rFonts w:ascii="Georgia" w:hAnsi="Georgia" w:cs="Georgia"/>
        </w:rPr>
        <w:t xml:space="preserve"> pur sì aspre vie né sì selvagge</w:t>
      </w:r>
    </w:p>
    <w:p w:rsidR="005E3540" w:rsidRPr="005E3540" w:rsidRDefault="005E3540" w:rsidP="005E3540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proofErr w:type="gramStart"/>
      <w:r w:rsidRPr="005E3540">
        <w:rPr>
          <w:rFonts w:ascii="Georgia" w:hAnsi="Georgia" w:cs="Georgia"/>
        </w:rPr>
        <w:t>cercar</w:t>
      </w:r>
      <w:proofErr w:type="gramEnd"/>
      <w:r w:rsidRPr="005E3540">
        <w:rPr>
          <w:rFonts w:ascii="Georgia" w:hAnsi="Georgia" w:cs="Georgia"/>
        </w:rPr>
        <w:t xml:space="preserve"> non so ch’Amor non venga sempre</w:t>
      </w:r>
    </w:p>
    <w:p w:rsidR="005E3540" w:rsidRPr="005E3540" w:rsidRDefault="005E3540" w:rsidP="005E3540">
      <w:pPr>
        <w:jc w:val="both"/>
        <w:rPr>
          <w:rFonts w:ascii="Georgia" w:hAnsi="Georgia" w:cs="Georgia"/>
        </w:rPr>
      </w:pPr>
      <w:proofErr w:type="gramStart"/>
      <w:r w:rsidRPr="005E3540">
        <w:rPr>
          <w:rFonts w:ascii="Georgia" w:hAnsi="Georgia" w:cs="Georgia"/>
        </w:rPr>
        <w:t>ragionando</w:t>
      </w:r>
      <w:proofErr w:type="gramEnd"/>
      <w:r w:rsidRPr="005E3540">
        <w:rPr>
          <w:rFonts w:ascii="Georgia" w:hAnsi="Georgia" w:cs="Georgia"/>
        </w:rPr>
        <w:t xml:space="preserve"> con meco, et io </w:t>
      </w:r>
      <w:proofErr w:type="spellStart"/>
      <w:r w:rsidRPr="005E3540">
        <w:rPr>
          <w:rFonts w:ascii="Georgia" w:hAnsi="Georgia" w:cs="Georgia"/>
        </w:rPr>
        <w:t>co·llui</w:t>
      </w:r>
      <w:proofErr w:type="spellEnd"/>
      <w:r w:rsidRPr="005E3540">
        <w:rPr>
          <w:rFonts w:ascii="Georgia" w:hAnsi="Georgia" w:cs="Georgia"/>
        </w:rPr>
        <w:t>.</w:t>
      </w:r>
    </w:p>
    <w:sectPr w:rsidR="005E3540" w:rsidRPr="005E3540" w:rsidSect="005E354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hyphenationZone w:val="284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40"/>
    <w:rsid w:val="005E3540"/>
    <w:rsid w:val="00C5668C"/>
    <w:rsid w:val="00C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515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1944</Characters>
  <Application>Microsoft Macintosh Word</Application>
  <DocSecurity>0</DocSecurity>
  <Lines>16</Lines>
  <Paragraphs>4</Paragraphs>
  <ScaleCrop>false</ScaleCrop>
  <Company>Music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cp:keywords/>
  <dc:description/>
  <cp:lastModifiedBy>G C</cp:lastModifiedBy>
  <cp:revision>1</cp:revision>
  <dcterms:created xsi:type="dcterms:W3CDTF">2017-03-22T23:42:00Z</dcterms:created>
  <dcterms:modified xsi:type="dcterms:W3CDTF">2017-03-23T00:01:00Z</dcterms:modified>
</cp:coreProperties>
</file>